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929" w:rsidRDefault="002C3929" w:rsidP="00FE08AC">
      <w:pPr>
        <w:rPr>
          <w:b/>
          <w:color w:val="1F497D"/>
          <w:sz w:val="40"/>
          <w:lang w:eastAsia="zh-CN"/>
        </w:rPr>
      </w:pPr>
      <w:bookmarkStart w:id="0" w:name="OLE_LINK2"/>
    </w:p>
    <w:p w:rsidR="004D2EB6" w:rsidRDefault="004D2EB6" w:rsidP="00FE08AC">
      <w:pPr>
        <w:jc w:val="center"/>
        <w:rPr>
          <w:rFonts w:ascii="Segoe UI" w:hAnsi="Segoe UI" w:cs="Segoe UI"/>
          <w:b/>
          <w:color w:val="223F78"/>
          <w:sz w:val="40"/>
          <w:lang w:eastAsia="zh-CN"/>
        </w:rPr>
      </w:pPr>
      <w:r>
        <w:rPr>
          <w:rFonts w:ascii="Segoe UI" w:hAnsi="Segoe UI" w:cs="Segoe UI" w:hint="eastAsia"/>
          <w:b/>
          <w:color w:val="223F78"/>
          <w:sz w:val="40"/>
          <w:lang w:eastAsia="zh-CN"/>
        </w:rPr>
        <w:t>C</w:t>
      </w:r>
      <w:r>
        <w:rPr>
          <w:rFonts w:ascii="Segoe UI" w:hAnsi="Segoe UI" w:cs="Segoe UI"/>
          <w:b/>
          <w:color w:val="223F78"/>
          <w:sz w:val="40"/>
          <w:lang w:eastAsia="zh-CN"/>
        </w:rPr>
        <w:t>reative B</w:t>
      </w:r>
      <w:bookmarkStart w:id="1" w:name="_GoBack"/>
      <w:bookmarkEnd w:id="1"/>
      <w:r>
        <w:rPr>
          <w:rFonts w:ascii="Segoe UI" w:hAnsi="Segoe UI" w:cs="Segoe UI"/>
          <w:b/>
          <w:color w:val="223F78"/>
          <w:sz w:val="40"/>
          <w:lang w:eastAsia="zh-CN"/>
        </w:rPr>
        <w:t>iolabs</w:t>
      </w:r>
    </w:p>
    <w:p w:rsidR="004D2EB6" w:rsidRDefault="004D2EB6" w:rsidP="00FE08AC">
      <w:pPr>
        <w:jc w:val="center"/>
        <w:rPr>
          <w:rFonts w:ascii="Segoe UI" w:hAnsi="Segoe UI" w:cs="Segoe UI"/>
          <w:b/>
          <w:color w:val="223F78"/>
          <w:sz w:val="40"/>
          <w:lang w:eastAsia="zh-CN"/>
        </w:rPr>
      </w:pPr>
    </w:p>
    <w:p w:rsidR="002C3929" w:rsidRDefault="00FB1073" w:rsidP="00FE08AC">
      <w:pPr>
        <w:jc w:val="center"/>
        <w:rPr>
          <w:rFonts w:ascii="Segoe UI" w:hAnsi="Segoe UI" w:cs="Segoe UI"/>
          <w:b/>
          <w:color w:val="223F78"/>
          <w:sz w:val="40"/>
        </w:rPr>
      </w:pPr>
      <w:r>
        <w:rPr>
          <w:rFonts w:ascii="Segoe UI" w:hAnsi="Segoe UI" w:cs="Segoe UI" w:hint="eastAsia"/>
          <w:b/>
          <w:color w:val="223F78"/>
          <w:sz w:val="40"/>
          <w:lang w:eastAsia="zh-CN"/>
        </w:rPr>
        <w:t>Target</w:t>
      </w:r>
      <w:r>
        <w:rPr>
          <w:rFonts w:ascii="Segoe UI" w:hAnsi="Segoe UI" w:cs="Segoe UI"/>
          <w:b/>
          <w:color w:val="223F78"/>
          <w:sz w:val="40"/>
        </w:rPr>
        <w:t xml:space="preserve"> Information Form</w:t>
      </w:r>
    </w:p>
    <w:p w:rsidR="002C3929" w:rsidRPr="00BF3558" w:rsidRDefault="002C3929" w:rsidP="007A028E">
      <w:pPr>
        <w:jc w:val="center"/>
        <w:rPr>
          <w:rFonts w:hAnsi="Calibri"/>
          <w:b/>
          <w:color w:val="000000"/>
          <w:sz w:val="40"/>
          <w:szCs w:val="40"/>
          <w:lang w:eastAsia="zh-CN"/>
        </w:rPr>
      </w:pPr>
    </w:p>
    <w:tbl>
      <w:tblPr>
        <w:tblW w:w="11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1"/>
        <w:gridCol w:w="2891"/>
        <w:gridCol w:w="2891"/>
        <w:gridCol w:w="2892"/>
      </w:tblGrid>
      <w:tr w:rsidR="004D2EB6" w:rsidRPr="00150F94" w:rsidTr="004D2EB6">
        <w:trPr>
          <w:trHeight w:val="680"/>
          <w:jc w:val="center"/>
        </w:trPr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B1073" w:rsidRPr="00150F94" w:rsidRDefault="00FB1073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</w:rPr>
            </w:pP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</w:rPr>
              <w:t>Target Name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B1073" w:rsidRPr="00150F94" w:rsidRDefault="00FB1073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B1073" w:rsidRPr="00150F94" w:rsidRDefault="00FB1073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</w:rPr>
            </w:pP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</w:rPr>
              <w:t>Provided Quantity</w:t>
            </w:r>
            <w:r w:rsidR="001C3774" w:rsidRPr="001C3774">
              <w:rPr>
                <w:rFonts w:ascii="Segoe UI" w:hAnsi="Segoe UI" w:cs="Segoe UI" w:hint="eastAsia"/>
                <w:b/>
                <w:color w:val="FF0000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B1073" w:rsidRPr="00150F94" w:rsidRDefault="00FB1073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D2EB6" w:rsidRPr="00150F94" w:rsidTr="004D2EB6">
        <w:trPr>
          <w:trHeight w:val="680"/>
          <w:jc w:val="center"/>
        </w:trPr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B1073" w:rsidRPr="00150F94" w:rsidRDefault="00FB1073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</w:rPr>
            </w:pP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</w:rPr>
              <w:t xml:space="preserve">Target </w:t>
            </w:r>
            <w:r w:rsidR="00AA5391" w:rsidRPr="00150F94">
              <w:rPr>
                <w:rFonts w:ascii="Segoe UI" w:hAnsi="Segoe UI" w:cs="Segoe UI"/>
                <w:b/>
                <w:color w:val="203F78"/>
                <w:sz w:val="20"/>
                <w:szCs w:val="20"/>
              </w:rPr>
              <w:t>Format</w:t>
            </w:r>
          </w:p>
          <w:p w:rsidR="00F554A6" w:rsidRPr="00150F94" w:rsidRDefault="00F554A6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 w:hint="eastAsia"/>
                <w:b/>
                <w:color w:val="203F78"/>
                <w:sz w:val="20"/>
                <w:szCs w:val="20"/>
                <w:lang w:eastAsia="zh-CN"/>
              </w:rPr>
              <w:t>(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 xml:space="preserve">e.g. </w:t>
            </w:r>
            <w:r w:rsidR="00AA5391"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 xml:space="preserve">soluble 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protein, peptide</w:t>
            </w:r>
            <w:r w:rsidR="00AA5391"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, whole cell, DNA, small molecule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B1073" w:rsidRPr="00150F94" w:rsidRDefault="00FB1073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B1073" w:rsidRPr="00150F94" w:rsidRDefault="00F554A6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</w:rPr>
            </w:pP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</w:rPr>
              <w:t>Provided Concentration</w:t>
            </w:r>
            <w:r w:rsidR="001C3774" w:rsidRPr="001C3774">
              <w:rPr>
                <w:rFonts w:ascii="Segoe UI" w:hAnsi="Segoe UI" w:cs="Segoe UI" w:hint="eastAsia"/>
                <w:b/>
                <w:color w:val="FF0000"/>
                <w:sz w:val="20"/>
                <w:szCs w:val="20"/>
                <w:lang w:eastAsia="zh-CN"/>
              </w:rPr>
              <w:t>*</w:t>
            </w:r>
          </w:p>
          <w:p w:rsidR="00F554A6" w:rsidRPr="00150F94" w:rsidRDefault="00F554A6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 w:hint="eastAsia"/>
                <w:b/>
                <w:color w:val="203F78"/>
                <w:sz w:val="20"/>
                <w:szCs w:val="20"/>
                <w:lang w:eastAsia="zh-CN"/>
              </w:rPr>
              <w:t>(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for solution)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B1073" w:rsidRPr="00150F94" w:rsidRDefault="00FB1073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D2EB6" w:rsidRPr="00150F94" w:rsidTr="004D2EB6">
        <w:trPr>
          <w:trHeight w:val="680"/>
          <w:jc w:val="center"/>
        </w:trPr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B1073" w:rsidRPr="00150F94" w:rsidRDefault="00F554A6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Molecular Weight</w:t>
            </w:r>
            <w:r w:rsidR="00224791"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 xml:space="preserve"> of Target</w:t>
            </w:r>
            <w:r w:rsidR="001C3774" w:rsidRPr="001C3774">
              <w:rPr>
                <w:rFonts w:ascii="Segoe UI" w:hAnsi="Segoe UI" w:cs="Segoe UI" w:hint="eastAsia"/>
                <w:b/>
                <w:color w:val="FF0000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B1073" w:rsidRPr="00150F94" w:rsidRDefault="00FB1073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554A6" w:rsidRPr="00150F94" w:rsidRDefault="00F554A6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Buffer Formulation</w:t>
            </w:r>
            <w:r w:rsidR="001C3774" w:rsidRPr="001C3774">
              <w:rPr>
                <w:rFonts w:ascii="Segoe UI" w:hAnsi="Segoe UI" w:cs="Segoe UI" w:hint="eastAsia"/>
                <w:b/>
                <w:color w:val="FF0000"/>
                <w:sz w:val="20"/>
                <w:szCs w:val="20"/>
                <w:lang w:eastAsia="zh-CN"/>
              </w:rPr>
              <w:t>*</w:t>
            </w:r>
          </w:p>
          <w:p w:rsidR="00FB1073" w:rsidRPr="00150F94" w:rsidRDefault="00F554A6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 w:hint="eastAsia"/>
                <w:b/>
                <w:color w:val="203F78"/>
                <w:sz w:val="20"/>
                <w:szCs w:val="20"/>
                <w:lang w:eastAsia="zh-CN"/>
              </w:rPr>
              <w:t>(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for solution)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B1073" w:rsidRPr="00150F94" w:rsidRDefault="00FB1073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D2EB6" w:rsidRPr="00150F94" w:rsidTr="004D2EB6">
        <w:trPr>
          <w:trHeight w:val="680"/>
          <w:jc w:val="center"/>
        </w:trPr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AA5391" w:rsidRPr="00150F94" w:rsidRDefault="001A2E4D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 xml:space="preserve">Contain </w:t>
            </w:r>
            <w:r w:rsidRPr="00150F94">
              <w:rPr>
                <w:rFonts w:ascii="Segoe UI" w:hAnsi="Segoe UI" w:cs="Segoe UI" w:hint="eastAsia"/>
                <w:b/>
                <w:color w:val="203F78"/>
                <w:sz w:val="20"/>
                <w:szCs w:val="20"/>
                <w:lang w:eastAsia="zh-CN"/>
              </w:rPr>
              <w:t>T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ags, Conjugations or Modifications</w:t>
            </w:r>
            <w:r w:rsidR="001C3774" w:rsidRPr="001C3774">
              <w:rPr>
                <w:rFonts w:ascii="Segoe UI" w:hAnsi="Segoe UI" w:cs="Segoe UI" w:hint="eastAsia"/>
                <w:b/>
                <w:color w:val="FF0000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AA5391" w:rsidRPr="00150F94" w:rsidRDefault="00AA5391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AA5391" w:rsidRPr="00150F94" w:rsidRDefault="00AA5391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 xml:space="preserve">pH of </w:t>
            </w:r>
            <w:r w:rsidRPr="00150F94">
              <w:rPr>
                <w:rFonts w:ascii="Segoe UI" w:hAnsi="Segoe UI" w:cs="Segoe UI" w:hint="eastAsia"/>
                <w:b/>
                <w:color w:val="203F78"/>
                <w:sz w:val="20"/>
                <w:szCs w:val="20"/>
                <w:lang w:eastAsia="zh-CN"/>
              </w:rPr>
              <w:t>T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arget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AA5391" w:rsidRPr="00150F94" w:rsidRDefault="00AA5391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D2EB6" w:rsidRPr="00150F94" w:rsidTr="004D2EB6">
        <w:trPr>
          <w:trHeight w:val="680"/>
          <w:jc w:val="center"/>
        </w:trPr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554A6" w:rsidRPr="00150F94" w:rsidRDefault="00A60639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 w:hint="eastAsia"/>
                <w:b/>
                <w:color w:val="203F78"/>
                <w:sz w:val="20"/>
                <w:szCs w:val="20"/>
                <w:lang w:eastAsia="zh-CN"/>
              </w:rPr>
              <w:t>P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urity of Target</w:t>
            </w:r>
            <w:r w:rsidR="001C3774" w:rsidRPr="001C3774">
              <w:rPr>
                <w:rFonts w:ascii="Segoe UI" w:hAnsi="Segoe UI" w:cs="Segoe UI" w:hint="eastAsia"/>
                <w:b/>
                <w:color w:val="FF0000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554A6" w:rsidRPr="00150F94" w:rsidRDefault="00F554A6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554A6" w:rsidRPr="00150F94" w:rsidRDefault="00AA5391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Reconstruction Method</w:t>
            </w:r>
            <w:r w:rsidR="001C3774" w:rsidRPr="001C3774">
              <w:rPr>
                <w:rFonts w:ascii="Segoe UI" w:hAnsi="Segoe UI" w:cs="Segoe UI" w:hint="eastAsia"/>
                <w:b/>
                <w:color w:val="FF0000"/>
                <w:sz w:val="20"/>
                <w:szCs w:val="20"/>
                <w:lang w:eastAsia="zh-CN"/>
              </w:rPr>
              <w:t>*</w:t>
            </w:r>
          </w:p>
          <w:p w:rsidR="00AA5391" w:rsidRPr="00150F94" w:rsidRDefault="00AA5391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 w:hint="eastAsia"/>
                <w:b/>
                <w:color w:val="203F78"/>
                <w:sz w:val="20"/>
                <w:szCs w:val="20"/>
                <w:lang w:eastAsia="zh-CN"/>
              </w:rPr>
              <w:t>(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for</w:t>
            </w:r>
            <w:r w:rsidRPr="00150F94">
              <w:rPr>
                <w:b/>
                <w:color w:val="203F78"/>
                <w:sz w:val="20"/>
                <w:szCs w:val="20"/>
              </w:rPr>
              <w:t xml:space="preserve"> 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lyophilized powder)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F554A6" w:rsidRPr="00150F94" w:rsidRDefault="00F554A6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D2EB6" w:rsidRPr="00150F94" w:rsidTr="004D2EB6">
        <w:trPr>
          <w:trHeight w:val="680"/>
          <w:jc w:val="center"/>
        </w:trPr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AA5391" w:rsidRPr="00150F94" w:rsidRDefault="002032BD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Biosafety Confirmation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AA5391" w:rsidRPr="00150F94" w:rsidRDefault="00AA5391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AA5391" w:rsidRPr="00150F94" w:rsidRDefault="001A2E4D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 xml:space="preserve">Containing </w:t>
            </w:r>
            <w:r w:rsidR="00AA5391"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Preservative, Stabilizer or Detergent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?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AA5391" w:rsidRPr="00150F94" w:rsidRDefault="00AA5391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D2EB6" w:rsidRPr="00150F94" w:rsidTr="004D2EB6">
        <w:trPr>
          <w:trHeight w:val="680"/>
          <w:jc w:val="center"/>
        </w:trPr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B55806" w:rsidRPr="00150F94" w:rsidRDefault="00A71F4A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>
              <w:rPr>
                <w:rFonts w:ascii="Segoe UI" w:hAnsi="Segoe UI" w:cs="Segoe UI" w:hint="eastAsia"/>
                <w:b/>
                <w:color w:val="203F78"/>
                <w:sz w:val="20"/>
                <w:szCs w:val="20"/>
                <w:lang w:eastAsia="zh-CN"/>
              </w:rPr>
              <w:t>Stability</w:t>
            </w:r>
            <w:r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Segoe UI" w:hAnsi="Segoe UI" w:cs="Segoe UI" w:hint="eastAsia"/>
                <w:b/>
                <w:color w:val="203F78"/>
                <w:sz w:val="20"/>
                <w:szCs w:val="20"/>
                <w:lang w:eastAsia="zh-CN"/>
              </w:rPr>
              <w:t>of</w:t>
            </w:r>
            <w:r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Segoe UI" w:hAnsi="Segoe UI" w:cs="Segoe UI" w:hint="eastAsia"/>
                <w:b/>
                <w:color w:val="203F78"/>
                <w:sz w:val="20"/>
                <w:szCs w:val="20"/>
                <w:lang w:eastAsia="zh-CN"/>
              </w:rPr>
              <w:t>Target</w:t>
            </w:r>
            <w:r w:rsidR="001C3774" w:rsidRPr="001C3774">
              <w:rPr>
                <w:rFonts w:ascii="Segoe UI" w:hAnsi="Segoe UI" w:cs="Segoe UI" w:hint="eastAsia"/>
                <w:b/>
                <w:color w:val="FF0000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0E374A" w:rsidRPr="00150F94" w:rsidRDefault="000E374A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0E374A" w:rsidRPr="00150F94" w:rsidRDefault="000E374A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Recommended Storage Condition</w:t>
            </w:r>
          </w:p>
        </w:tc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0E374A" w:rsidRPr="00150F94" w:rsidRDefault="000E374A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D2EB6" w:rsidRPr="00150F94" w:rsidTr="004D2EB6">
        <w:trPr>
          <w:trHeight w:val="680"/>
          <w:jc w:val="center"/>
        </w:trPr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A71F4A" w:rsidRPr="00150F94" w:rsidRDefault="00A71F4A" w:rsidP="00A71F4A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 w:hint="eastAsia"/>
                <w:b/>
                <w:color w:val="203F78"/>
                <w:sz w:val="20"/>
                <w:szCs w:val="20"/>
                <w:lang w:eastAsia="zh-CN"/>
              </w:rPr>
              <w:t>C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loning Primer/Vector</w:t>
            </w:r>
          </w:p>
          <w:p w:rsidR="00A71F4A" w:rsidRPr="00150F94" w:rsidRDefault="00A71F4A" w:rsidP="00A71F4A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 w:hint="eastAsia"/>
                <w:b/>
                <w:color w:val="203F78"/>
                <w:sz w:val="20"/>
                <w:szCs w:val="20"/>
                <w:lang w:eastAsia="zh-CN"/>
              </w:rPr>
              <w:t>(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for DNA only)</w:t>
            </w:r>
          </w:p>
        </w:tc>
        <w:tc>
          <w:tcPr>
            <w:tcW w:w="8674" w:type="dxa"/>
            <w:gridSpan w:val="3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A71F4A" w:rsidRPr="00150F94" w:rsidRDefault="00A71F4A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D2EB6" w:rsidRPr="00150F94" w:rsidTr="004D2EB6">
        <w:trPr>
          <w:trHeight w:val="680"/>
          <w:jc w:val="center"/>
        </w:trPr>
        <w:tc>
          <w:tcPr>
            <w:tcW w:w="289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0E374A" w:rsidRPr="00150F94" w:rsidRDefault="000E374A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Culture Protocol</w:t>
            </w:r>
          </w:p>
          <w:p w:rsidR="000E374A" w:rsidRPr="00150F94" w:rsidRDefault="000E374A" w:rsidP="00AA5391">
            <w:pPr>
              <w:ind w:leftChars="40" w:left="88"/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</w:pPr>
            <w:r w:rsidRPr="00150F94">
              <w:rPr>
                <w:rFonts w:ascii="Segoe UI" w:hAnsi="Segoe UI" w:cs="Segoe UI" w:hint="eastAsia"/>
                <w:b/>
                <w:color w:val="203F78"/>
                <w:sz w:val="20"/>
                <w:szCs w:val="20"/>
                <w:lang w:eastAsia="zh-CN"/>
              </w:rPr>
              <w:t>(</w:t>
            </w:r>
            <w:r w:rsidRPr="00150F94">
              <w:rPr>
                <w:rFonts w:ascii="Segoe UI" w:hAnsi="Segoe UI" w:cs="Segoe UI"/>
                <w:b/>
                <w:color w:val="203F78"/>
                <w:sz w:val="20"/>
                <w:szCs w:val="20"/>
                <w:lang w:eastAsia="zh-CN"/>
              </w:rPr>
              <w:t>for cell line only)</w:t>
            </w:r>
          </w:p>
        </w:tc>
        <w:tc>
          <w:tcPr>
            <w:tcW w:w="8674" w:type="dxa"/>
            <w:gridSpan w:val="3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0E374A" w:rsidRPr="00150F94" w:rsidRDefault="000E374A" w:rsidP="00AA5391">
            <w:pPr>
              <w:ind w:leftChars="40" w:left="88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BF3558" w:rsidRDefault="00BF3558" w:rsidP="00FE08AC">
      <w:pPr>
        <w:rPr>
          <w:rFonts w:hAnsi="Calibri"/>
          <w:b/>
          <w:color w:val="000000"/>
          <w:sz w:val="40"/>
          <w:szCs w:val="40"/>
          <w:lang w:eastAsia="zh-CN"/>
        </w:rPr>
      </w:pPr>
      <w:bookmarkStart w:id="2" w:name="FOR_RESEARCH_OR_FURTHER_MANUFACTURING_US"/>
      <w:bookmarkEnd w:id="0"/>
      <w:bookmarkEnd w:id="2"/>
    </w:p>
    <w:p w:rsidR="00FB1073" w:rsidRDefault="00FB1073" w:rsidP="00FB1073">
      <w:pPr>
        <w:rPr>
          <w:rFonts w:ascii="Segoe UI" w:hAnsi="Segoe UI" w:cs="Segoe UI"/>
          <w:b/>
          <w:bCs/>
          <w:i/>
          <w:color w:val="203F70"/>
          <w:sz w:val="24"/>
          <w:szCs w:val="16"/>
          <w:lang w:eastAsia="zh-CN"/>
        </w:rPr>
      </w:pPr>
      <w:r w:rsidRPr="00FB1073">
        <w:rPr>
          <w:rFonts w:ascii="Segoe UI" w:hAnsi="Segoe UI" w:cs="Segoe UI" w:hint="eastAsia"/>
          <w:b/>
          <w:bCs/>
          <w:i/>
          <w:color w:val="203F70"/>
          <w:sz w:val="24"/>
          <w:szCs w:val="16"/>
          <w:lang w:eastAsia="zh-CN"/>
        </w:rPr>
        <w:t>N</w:t>
      </w:r>
      <w:r w:rsidRPr="00FB1073">
        <w:rPr>
          <w:rFonts w:ascii="Segoe UI" w:hAnsi="Segoe UI" w:cs="Segoe UI"/>
          <w:b/>
          <w:bCs/>
          <w:i/>
          <w:color w:val="203F70"/>
          <w:sz w:val="24"/>
          <w:szCs w:val="16"/>
          <w:lang w:eastAsia="zh-CN"/>
        </w:rPr>
        <w:t>ote</w:t>
      </w:r>
    </w:p>
    <w:p w:rsidR="00883D0A" w:rsidRDefault="001C3774" w:rsidP="001C3774">
      <w:pPr>
        <w:pStyle w:val="aa"/>
        <w:numPr>
          <w:ilvl w:val="0"/>
          <w:numId w:val="3"/>
        </w:numPr>
        <w:ind w:firstLineChars="0"/>
        <w:rPr>
          <w:rFonts w:ascii="Segoe UI" w:hAnsi="Segoe UI" w:cs="Segoe UI"/>
          <w:bCs/>
          <w:i/>
          <w:color w:val="203F70"/>
          <w:sz w:val="24"/>
          <w:szCs w:val="16"/>
          <w:lang w:eastAsia="zh-CN"/>
        </w:rPr>
      </w:pPr>
      <w:r w:rsidRPr="001C3774">
        <w:rPr>
          <w:rFonts w:ascii="Segoe UI" w:hAnsi="Segoe UI" w:cs="Segoe UI" w:hint="eastAsia"/>
          <w:b/>
          <w:color w:val="FF0000"/>
          <w:sz w:val="20"/>
          <w:szCs w:val="20"/>
          <w:lang w:eastAsia="zh-CN"/>
        </w:rPr>
        <w:t>*</w:t>
      </w:r>
      <w:r w:rsidRPr="001C3774">
        <w:rPr>
          <w:rFonts w:ascii="Segoe UI" w:hAnsi="Segoe UI" w:cs="Segoe UI"/>
          <w:bCs/>
          <w:i/>
          <w:color w:val="203F70"/>
          <w:sz w:val="24"/>
          <w:szCs w:val="16"/>
          <w:lang w:eastAsia="zh-CN"/>
        </w:rPr>
        <w:t xml:space="preserve"> </w:t>
      </w:r>
      <w:r w:rsidRPr="001C3774">
        <w:rPr>
          <w:rFonts w:ascii="Segoe UI" w:hAnsi="Segoe UI" w:cs="Segoe UI" w:hint="eastAsia"/>
          <w:bCs/>
          <w:i/>
          <w:color w:val="203F70"/>
          <w:sz w:val="24"/>
          <w:szCs w:val="16"/>
          <w:lang w:eastAsia="zh-CN"/>
        </w:rPr>
        <w:t>indicates</w:t>
      </w:r>
      <w:r w:rsidRPr="001C3774">
        <w:rPr>
          <w:rFonts w:ascii="Segoe UI" w:hAnsi="Segoe UI" w:cs="Segoe UI"/>
          <w:bCs/>
          <w:i/>
          <w:color w:val="203F70"/>
          <w:sz w:val="24"/>
          <w:szCs w:val="16"/>
          <w:lang w:eastAsia="zh-CN"/>
        </w:rPr>
        <w:t xml:space="preserve"> the necessary information required for the project</w:t>
      </w:r>
      <w:r>
        <w:rPr>
          <w:rFonts w:ascii="Segoe UI" w:hAnsi="Segoe UI" w:cs="Segoe UI"/>
          <w:bCs/>
          <w:i/>
          <w:color w:val="203F70"/>
          <w:sz w:val="24"/>
          <w:szCs w:val="16"/>
          <w:lang w:eastAsia="zh-CN"/>
        </w:rPr>
        <w:t>.</w:t>
      </w:r>
    </w:p>
    <w:p w:rsidR="001C3774" w:rsidRPr="001C3774" w:rsidRDefault="00883D0A" w:rsidP="001C3774">
      <w:pPr>
        <w:pStyle w:val="aa"/>
        <w:numPr>
          <w:ilvl w:val="0"/>
          <w:numId w:val="3"/>
        </w:numPr>
        <w:ind w:firstLineChars="0"/>
        <w:rPr>
          <w:rFonts w:ascii="Segoe UI" w:hAnsi="Segoe UI" w:cs="Segoe UI"/>
          <w:bCs/>
          <w:i/>
          <w:color w:val="203F70"/>
          <w:sz w:val="24"/>
          <w:szCs w:val="16"/>
          <w:lang w:eastAsia="zh-CN"/>
        </w:rPr>
      </w:pPr>
      <w:r>
        <w:rPr>
          <w:rFonts w:ascii="Segoe UI" w:hAnsi="Segoe UI" w:cs="Segoe UI"/>
          <w:bCs/>
          <w:i/>
          <w:color w:val="203F70"/>
          <w:sz w:val="24"/>
          <w:szCs w:val="16"/>
          <w:lang w:eastAsia="zh-CN"/>
        </w:rPr>
        <w:t xml:space="preserve">The client </w:t>
      </w:r>
      <w:r w:rsidRPr="00883D0A">
        <w:rPr>
          <w:rFonts w:ascii="Segoe UI" w:hAnsi="Segoe UI" w:cs="Segoe UI"/>
          <w:bCs/>
          <w:i/>
          <w:color w:val="203F70"/>
          <w:sz w:val="24"/>
          <w:szCs w:val="16"/>
          <w:lang w:eastAsia="zh-CN"/>
        </w:rPr>
        <w:t>is obligated to ensure the authenticity of provided information</w:t>
      </w:r>
      <w:r>
        <w:rPr>
          <w:rFonts w:ascii="Segoe UI" w:hAnsi="Segoe UI" w:cs="Segoe UI"/>
          <w:bCs/>
          <w:i/>
          <w:color w:val="203F70"/>
          <w:sz w:val="24"/>
          <w:szCs w:val="16"/>
          <w:lang w:eastAsia="zh-CN"/>
        </w:rPr>
        <w:t>.</w:t>
      </w:r>
    </w:p>
    <w:p w:rsidR="00BF3558" w:rsidRPr="001C3774" w:rsidRDefault="00FB1073" w:rsidP="001C3774">
      <w:pPr>
        <w:pStyle w:val="aa"/>
        <w:numPr>
          <w:ilvl w:val="0"/>
          <w:numId w:val="3"/>
        </w:numPr>
        <w:ind w:firstLineChars="0"/>
        <w:rPr>
          <w:rFonts w:ascii="Segoe UI" w:hAnsi="Segoe UI" w:cs="Segoe UI"/>
          <w:bCs/>
          <w:i/>
          <w:color w:val="203F70"/>
          <w:sz w:val="24"/>
          <w:szCs w:val="16"/>
          <w:lang w:eastAsia="zh-CN"/>
        </w:rPr>
      </w:pPr>
      <w:r w:rsidRPr="001C3774">
        <w:rPr>
          <w:rFonts w:ascii="Segoe UI" w:hAnsi="Segoe UI" w:cs="Segoe UI"/>
          <w:bCs/>
          <w:i/>
          <w:color w:val="203F70"/>
          <w:sz w:val="24"/>
          <w:szCs w:val="16"/>
          <w:lang w:eastAsia="zh-CN"/>
        </w:rPr>
        <w:t>If the target is known to be highly immunogenic or has the potential to produce toxic effects, Creative Biolabs should be notified in order to take proactive measurements in protocol development.</w:t>
      </w:r>
    </w:p>
    <w:p w:rsidR="00FB1073" w:rsidRDefault="00FB1073" w:rsidP="00FB1073">
      <w:pPr>
        <w:rPr>
          <w:rFonts w:ascii="Segoe UI" w:hAnsi="Segoe UI" w:cs="Segoe UI"/>
          <w:bCs/>
          <w:color w:val="203F70"/>
          <w:sz w:val="24"/>
          <w:szCs w:val="16"/>
          <w:lang w:eastAsia="zh-CN"/>
        </w:rPr>
      </w:pPr>
    </w:p>
    <w:p w:rsidR="00F712A4" w:rsidRDefault="00F712A4" w:rsidP="00FB1073">
      <w:pPr>
        <w:rPr>
          <w:rFonts w:ascii="Segoe UI" w:hAnsi="Segoe UI" w:cs="Segoe UI"/>
          <w:bCs/>
          <w:color w:val="203F70"/>
          <w:sz w:val="24"/>
          <w:szCs w:val="16"/>
          <w:lang w:eastAsia="zh-CN"/>
        </w:rPr>
      </w:pPr>
    </w:p>
    <w:p w:rsidR="00F712A4" w:rsidRDefault="00F712A4" w:rsidP="00FB1073">
      <w:pPr>
        <w:rPr>
          <w:rFonts w:ascii="Segoe UI" w:hAnsi="Segoe UI" w:cs="Segoe UI"/>
          <w:bCs/>
          <w:color w:val="203F70"/>
          <w:sz w:val="24"/>
          <w:szCs w:val="16"/>
          <w:lang w:eastAsia="zh-CN"/>
        </w:rPr>
      </w:pPr>
    </w:p>
    <w:p w:rsidR="00F712A4" w:rsidRDefault="00F712A4" w:rsidP="00FB1073">
      <w:pPr>
        <w:rPr>
          <w:rFonts w:ascii="Segoe UI" w:hAnsi="Segoe UI" w:cs="Segoe UI"/>
          <w:bCs/>
          <w:color w:val="203F70"/>
          <w:sz w:val="24"/>
          <w:szCs w:val="16"/>
          <w:lang w:eastAsia="zh-CN"/>
        </w:rPr>
      </w:pPr>
    </w:p>
    <w:p w:rsidR="00F712A4" w:rsidRDefault="00F712A4" w:rsidP="00FB1073">
      <w:pPr>
        <w:rPr>
          <w:rFonts w:ascii="Segoe UI" w:hAnsi="Segoe UI" w:cs="Segoe UI"/>
          <w:bCs/>
          <w:color w:val="203F70"/>
          <w:sz w:val="24"/>
          <w:szCs w:val="16"/>
          <w:lang w:eastAsia="zh-CN"/>
        </w:rPr>
      </w:pPr>
    </w:p>
    <w:p w:rsidR="00F712A4" w:rsidRDefault="00F712A4" w:rsidP="00FB1073">
      <w:pPr>
        <w:rPr>
          <w:rFonts w:ascii="Segoe UI" w:hAnsi="Segoe UI" w:cs="Segoe UI"/>
          <w:bCs/>
          <w:color w:val="203F70"/>
          <w:sz w:val="24"/>
          <w:szCs w:val="16"/>
          <w:lang w:eastAsia="zh-CN"/>
        </w:rPr>
      </w:pPr>
    </w:p>
    <w:p w:rsidR="00F712A4" w:rsidRDefault="00F712A4" w:rsidP="00FB1073">
      <w:pPr>
        <w:rPr>
          <w:rFonts w:ascii="Segoe UI" w:hAnsi="Segoe UI" w:cs="Segoe UI"/>
          <w:bCs/>
          <w:color w:val="203F70"/>
          <w:sz w:val="24"/>
          <w:szCs w:val="16"/>
          <w:lang w:eastAsia="zh-CN"/>
        </w:rPr>
      </w:pPr>
    </w:p>
    <w:p w:rsidR="00F712A4" w:rsidRPr="00FB1073" w:rsidRDefault="00F712A4" w:rsidP="00FB1073">
      <w:pPr>
        <w:rPr>
          <w:rFonts w:ascii="Segoe UI" w:hAnsi="Segoe UI" w:cs="Segoe UI"/>
          <w:bCs/>
          <w:color w:val="203F70"/>
          <w:sz w:val="24"/>
          <w:szCs w:val="16"/>
          <w:lang w:eastAsia="zh-CN"/>
        </w:rPr>
      </w:pPr>
    </w:p>
    <w:p w:rsidR="002C3929" w:rsidRPr="004D2EB6" w:rsidRDefault="00BF3558" w:rsidP="00FE08AC">
      <w:pPr>
        <w:jc w:val="right"/>
        <w:rPr>
          <w:rFonts w:ascii="Segoe UI" w:hAnsi="Segoe UI" w:cs="Segoe UI"/>
          <w:b/>
          <w:bCs/>
          <w:color w:val="203F70"/>
          <w:sz w:val="24"/>
          <w:szCs w:val="16"/>
          <w:lang w:eastAsia="zh-CN"/>
        </w:rPr>
      </w:pPr>
      <w:r w:rsidRPr="004D2EB6">
        <w:rPr>
          <w:rFonts w:ascii="Segoe UI" w:hAnsi="Segoe UI" w:cs="Segoe UI" w:hint="eastAsia"/>
          <w:b/>
          <w:bCs/>
          <w:color w:val="203F70"/>
          <w:sz w:val="24"/>
          <w:szCs w:val="16"/>
          <w:lang w:eastAsia="zh-CN"/>
        </w:rPr>
        <w:t>Creative Biolabs Inc</w:t>
      </w:r>
    </w:p>
    <w:p w:rsidR="004D2EB6" w:rsidRDefault="004D2EB6" w:rsidP="004D2EB6">
      <w:pPr>
        <w:wordWrap w:val="0"/>
        <w:jc w:val="right"/>
        <w:rPr>
          <w:rFonts w:ascii="Segoe UI" w:hAnsi="Segoe UI" w:cs="Segoe UI"/>
          <w:bCs/>
          <w:color w:val="203F70"/>
          <w:sz w:val="24"/>
          <w:szCs w:val="16"/>
          <w:lang w:eastAsia="zh-CN"/>
        </w:rPr>
      </w:pPr>
      <w:r>
        <w:rPr>
          <w:rFonts w:ascii="Segoe UI" w:hAnsi="Segoe UI" w:cs="Segoe UI" w:hint="eastAsia"/>
          <w:bCs/>
          <w:color w:val="203F70"/>
          <w:sz w:val="24"/>
          <w:szCs w:val="16"/>
          <w:lang w:eastAsia="zh-CN"/>
        </w:rPr>
        <w:t>A</w:t>
      </w:r>
      <w:r>
        <w:rPr>
          <w:rFonts w:ascii="Segoe UI" w:hAnsi="Segoe UI" w:cs="Segoe UI"/>
          <w:bCs/>
          <w:color w:val="203F70"/>
          <w:sz w:val="24"/>
          <w:szCs w:val="16"/>
          <w:lang w:eastAsia="zh-CN"/>
        </w:rPr>
        <w:t xml:space="preserve">ddress: </w:t>
      </w:r>
      <w:r w:rsidRPr="004D2EB6">
        <w:rPr>
          <w:rFonts w:ascii="Segoe UI" w:hAnsi="Segoe UI" w:cs="Segoe UI"/>
          <w:bCs/>
          <w:color w:val="203F70"/>
          <w:sz w:val="24"/>
          <w:szCs w:val="16"/>
          <w:lang w:eastAsia="zh-CN"/>
        </w:rPr>
        <w:t>45-1 Ramsey Road, Shirley, NY 11967, USA</w:t>
      </w:r>
    </w:p>
    <w:p w:rsidR="004D2EB6" w:rsidRDefault="004D2EB6" w:rsidP="004D2EB6">
      <w:pPr>
        <w:jc w:val="right"/>
        <w:rPr>
          <w:rFonts w:ascii="Segoe UI" w:hAnsi="Segoe UI" w:cs="Segoe UI"/>
          <w:bCs/>
          <w:color w:val="203F70"/>
          <w:sz w:val="24"/>
          <w:szCs w:val="16"/>
          <w:lang w:eastAsia="zh-CN"/>
        </w:rPr>
      </w:pPr>
      <w:r w:rsidRPr="004D2EB6">
        <w:rPr>
          <w:rFonts w:ascii="Segoe UI" w:hAnsi="Segoe UI" w:cs="Segoe UI"/>
          <w:bCs/>
          <w:color w:val="203F70"/>
          <w:sz w:val="24"/>
          <w:szCs w:val="16"/>
          <w:lang w:eastAsia="zh-CN"/>
        </w:rPr>
        <w:t>Tel: 1-631-381-2994</w:t>
      </w:r>
    </w:p>
    <w:p w:rsidR="004D2EB6" w:rsidRPr="004D2EB6" w:rsidRDefault="004D2EB6" w:rsidP="004D2EB6">
      <w:pPr>
        <w:jc w:val="right"/>
        <w:rPr>
          <w:rFonts w:ascii="Segoe UI" w:hAnsi="Segoe UI" w:cs="Segoe UI"/>
          <w:bCs/>
          <w:color w:val="203F70"/>
          <w:sz w:val="24"/>
          <w:szCs w:val="16"/>
          <w:lang w:eastAsia="zh-CN"/>
        </w:rPr>
      </w:pPr>
      <w:r w:rsidRPr="004D2EB6">
        <w:rPr>
          <w:rFonts w:ascii="Segoe UI" w:hAnsi="Segoe UI" w:cs="Segoe UI"/>
          <w:bCs/>
          <w:color w:val="203F70"/>
          <w:sz w:val="24"/>
          <w:szCs w:val="16"/>
          <w:lang w:eastAsia="zh-CN"/>
        </w:rPr>
        <w:t>Email: info@creative-biolabs.com</w:t>
      </w:r>
    </w:p>
    <w:sectPr w:rsidR="004D2EB6" w:rsidRPr="004D2EB6">
      <w:type w:val="continuous"/>
      <w:pgSz w:w="12240" w:h="15840"/>
      <w:pgMar w:top="360" w:right="520" w:bottom="280" w:left="560" w:header="432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199C" w:rsidRDefault="00B2199C">
      <w:r>
        <w:separator/>
      </w:r>
    </w:p>
  </w:endnote>
  <w:endnote w:type="continuationSeparator" w:id="0">
    <w:p w:rsidR="00B2199C" w:rsidRDefault="00B21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199C" w:rsidRDefault="00B2199C">
      <w:r>
        <w:separator/>
      </w:r>
    </w:p>
  </w:footnote>
  <w:footnote w:type="continuationSeparator" w:id="0">
    <w:p w:rsidR="00B2199C" w:rsidRDefault="00B21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22ED2"/>
    <w:multiLevelType w:val="hybridMultilevel"/>
    <w:tmpl w:val="DDD82C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A56E14"/>
    <w:multiLevelType w:val="hybridMultilevel"/>
    <w:tmpl w:val="79FA02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ADF5577"/>
    <w:multiLevelType w:val="hybridMultilevel"/>
    <w:tmpl w:val="DCE25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bEwtDA1sTAAIgsjAyUdpeDU4uLM/DyQAotaAKXhduUsAAAA"/>
  </w:docVars>
  <w:rsids>
    <w:rsidRoot w:val="00172A27"/>
    <w:rsid w:val="00005F6A"/>
    <w:rsid w:val="000135A2"/>
    <w:rsid w:val="00051261"/>
    <w:rsid w:val="00083AAD"/>
    <w:rsid w:val="000A1800"/>
    <w:rsid w:val="000C5629"/>
    <w:rsid w:val="000C632B"/>
    <w:rsid w:val="000C7962"/>
    <w:rsid w:val="000E374A"/>
    <w:rsid w:val="00106A97"/>
    <w:rsid w:val="00117A97"/>
    <w:rsid w:val="0013262F"/>
    <w:rsid w:val="00140A78"/>
    <w:rsid w:val="001448D7"/>
    <w:rsid w:val="00150F94"/>
    <w:rsid w:val="00167FDF"/>
    <w:rsid w:val="00172A27"/>
    <w:rsid w:val="001A2E4D"/>
    <w:rsid w:val="001C3774"/>
    <w:rsid w:val="001C5A6C"/>
    <w:rsid w:val="001D46E0"/>
    <w:rsid w:val="001D58E9"/>
    <w:rsid w:val="002032BD"/>
    <w:rsid w:val="00220489"/>
    <w:rsid w:val="0022197A"/>
    <w:rsid w:val="00224791"/>
    <w:rsid w:val="00243FE0"/>
    <w:rsid w:val="00266950"/>
    <w:rsid w:val="002722F7"/>
    <w:rsid w:val="00272B66"/>
    <w:rsid w:val="00290989"/>
    <w:rsid w:val="002A08E0"/>
    <w:rsid w:val="002A0EA9"/>
    <w:rsid w:val="002A3F97"/>
    <w:rsid w:val="002B3268"/>
    <w:rsid w:val="002C3929"/>
    <w:rsid w:val="002D0197"/>
    <w:rsid w:val="002E1FD2"/>
    <w:rsid w:val="0031706A"/>
    <w:rsid w:val="00322373"/>
    <w:rsid w:val="003425F0"/>
    <w:rsid w:val="00361C20"/>
    <w:rsid w:val="003A3E9B"/>
    <w:rsid w:val="003B036A"/>
    <w:rsid w:val="003B32CA"/>
    <w:rsid w:val="003C10A3"/>
    <w:rsid w:val="003C3FD7"/>
    <w:rsid w:val="003C4E88"/>
    <w:rsid w:val="003C7470"/>
    <w:rsid w:val="003F1671"/>
    <w:rsid w:val="00430217"/>
    <w:rsid w:val="00441AD1"/>
    <w:rsid w:val="004446BB"/>
    <w:rsid w:val="004679EF"/>
    <w:rsid w:val="00472624"/>
    <w:rsid w:val="00474D0E"/>
    <w:rsid w:val="00480501"/>
    <w:rsid w:val="00486206"/>
    <w:rsid w:val="004A2F87"/>
    <w:rsid w:val="004C6992"/>
    <w:rsid w:val="004D2C25"/>
    <w:rsid w:val="004D2EB6"/>
    <w:rsid w:val="00502327"/>
    <w:rsid w:val="0051638D"/>
    <w:rsid w:val="00556EA3"/>
    <w:rsid w:val="00560472"/>
    <w:rsid w:val="00585A8E"/>
    <w:rsid w:val="0058659A"/>
    <w:rsid w:val="005A6E9B"/>
    <w:rsid w:val="005B4436"/>
    <w:rsid w:val="005B4C68"/>
    <w:rsid w:val="005C4495"/>
    <w:rsid w:val="005C4E4E"/>
    <w:rsid w:val="00617114"/>
    <w:rsid w:val="00626068"/>
    <w:rsid w:val="00657341"/>
    <w:rsid w:val="006720E8"/>
    <w:rsid w:val="006D7F1C"/>
    <w:rsid w:val="006F6FE4"/>
    <w:rsid w:val="00747D75"/>
    <w:rsid w:val="00755497"/>
    <w:rsid w:val="00761F6A"/>
    <w:rsid w:val="00791F63"/>
    <w:rsid w:val="007938EB"/>
    <w:rsid w:val="007A028E"/>
    <w:rsid w:val="007A701A"/>
    <w:rsid w:val="008252B7"/>
    <w:rsid w:val="00830261"/>
    <w:rsid w:val="00853152"/>
    <w:rsid w:val="00883D0A"/>
    <w:rsid w:val="00887C47"/>
    <w:rsid w:val="008917F7"/>
    <w:rsid w:val="00891A86"/>
    <w:rsid w:val="008920E2"/>
    <w:rsid w:val="008A4AB2"/>
    <w:rsid w:val="008D5E93"/>
    <w:rsid w:val="008E1404"/>
    <w:rsid w:val="009102DC"/>
    <w:rsid w:val="00962E11"/>
    <w:rsid w:val="00972BB3"/>
    <w:rsid w:val="009C0F20"/>
    <w:rsid w:val="009C4BF1"/>
    <w:rsid w:val="009F3C01"/>
    <w:rsid w:val="00A05EC0"/>
    <w:rsid w:val="00A13F80"/>
    <w:rsid w:val="00A60639"/>
    <w:rsid w:val="00A71F4A"/>
    <w:rsid w:val="00A979F6"/>
    <w:rsid w:val="00AA0EBF"/>
    <w:rsid w:val="00AA5391"/>
    <w:rsid w:val="00B2199C"/>
    <w:rsid w:val="00B23378"/>
    <w:rsid w:val="00B55806"/>
    <w:rsid w:val="00B55D41"/>
    <w:rsid w:val="00B60ADA"/>
    <w:rsid w:val="00B8026F"/>
    <w:rsid w:val="00BA0654"/>
    <w:rsid w:val="00BE028A"/>
    <w:rsid w:val="00BF3558"/>
    <w:rsid w:val="00C07B23"/>
    <w:rsid w:val="00C100BA"/>
    <w:rsid w:val="00C12514"/>
    <w:rsid w:val="00C2733B"/>
    <w:rsid w:val="00C53DCA"/>
    <w:rsid w:val="00C94909"/>
    <w:rsid w:val="00CB5501"/>
    <w:rsid w:val="00CC080F"/>
    <w:rsid w:val="00CC5A63"/>
    <w:rsid w:val="00CD3B1A"/>
    <w:rsid w:val="00CD7190"/>
    <w:rsid w:val="00D4060E"/>
    <w:rsid w:val="00D43971"/>
    <w:rsid w:val="00D45C5A"/>
    <w:rsid w:val="00D55418"/>
    <w:rsid w:val="00D64982"/>
    <w:rsid w:val="00D6761F"/>
    <w:rsid w:val="00D70B1C"/>
    <w:rsid w:val="00D86D64"/>
    <w:rsid w:val="00DA15CD"/>
    <w:rsid w:val="00DC0B8A"/>
    <w:rsid w:val="00DE1ECF"/>
    <w:rsid w:val="00DF2F4E"/>
    <w:rsid w:val="00E00AE1"/>
    <w:rsid w:val="00E44E6B"/>
    <w:rsid w:val="00E54D37"/>
    <w:rsid w:val="00E73B4A"/>
    <w:rsid w:val="00E83D42"/>
    <w:rsid w:val="00EA5438"/>
    <w:rsid w:val="00EC1FFF"/>
    <w:rsid w:val="00ED55A3"/>
    <w:rsid w:val="00EF6DDE"/>
    <w:rsid w:val="00F219F5"/>
    <w:rsid w:val="00F22E8B"/>
    <w:rsid w:val="00F30659"/>
    <w:rsid w:val="00F554A6"/>
    <w:rsid w:val="00F712A4"/>
    <w:rsid w:val="00F73117"/>
    <w:rsid w:val="00FA5480"/>
    <w:rsid w:val="00FB1073"/>
    <w:rsid w:val="00FD023E"/>
    <w:rsid w:val="00FD4BDE"/>
    <w:rsid w:val="00FE08AC"/>
    <w:rsid w:val="00FF3346"/>
    <w:rsid w:val="07A54E1B"/>
    <w:rsid w:val="118C2680"/>
    <w:rsid w:val="19B00DA5"/>
    <w:rsid w:val="306E6955"/>
    <w:rsid w:val="41581BB6"/>
    <w:rsid w:val="4A280A1D"/>
    <w:rsid w:val="636C603E"/>
    <w:rsid w:val="68E743E5"/>
    <w:rsid w:val="7D9B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44E2CF32-EB6A-4ECA-A976-5320203D9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2" w:uiPriority="0" w:qFormat="1"/>
    <w:lsdException w:name="heading 3" w:semiHidden="1" w:unhideWhenUsed="1"/>
    <w:lsdException w:name="heading 4" w:semiHidden="1" w:unhideWhenUsed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120" w:after="120" w:line="200" w:lineRule="exact"/>
      <w:outlineLvl w:val="1"/>
    </w:pPr>
    <w:rPr>
      <w:rFonts w:ascii="Arial" w:hAnsi="Arial"/>
      <w:b/>
      <w:kern w:val="2"/>
      <w:sz w:val="18"/>
      <w:szCs w:val="18"/>
    </w:rPr>
  </w:style>
  <w:style w:type="paragraph" w:styleId="5">
    <w:name w:val="heading 5"/>
    <w:basedOn w:val="a"/>
    <w:next w:val="a"/>
    <w:link w:val="50"/>
    <w:qFormat/>
    <w:pPr>
      <w:keepNext/>
      <w:spacing w:before="120" w:after="120" w:line="200" w:lineRule="exact"/>
      <w:ind w:firstLineChars="83" w:firstLine="150"/>
      <w:outlineLvl w:val="4"/>
    </w:pPr>
    <w:rPr>
      <w:rFonts w:ascii="Arial" w:hAnsi="Arial"/>
      <w:b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2320"/>
    </w:pPr>
    <w:rPr>
      <w:rFonts w:eastAsia="Times New Roman"/>
      <w:sz w:val="20"/>
      <w:szCs w:val="20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680"/>
        <w:tab w:val="right" w:pos="9360"/>
      </w:tabs>
    </w:p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Hyperlink"/>
    <w:uiPriority w:val="99"/>
    <w:unhideWhenUsed/>
    <w:qFormat/>
    <w:rPr>
      <w:color w:val="0000FF"/>
      <w:u w:val="single"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1">
    <w:name w:val="Table Normal1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页脚 字符"/>
    <w:link w:val="a4"/>
    <w:uiPriority w:val="99"/>
    <w:qFormat/>
    <w:rPr>
      <w:sz w:val="22"/>
      <w:szCs w:val="22"/>
      <w:lang w:eastAsia="en-US"/>
    </w:rPr>
  </w:style>
  <w:style w:type="character" w:customStyle="1" w:styleId="a7">
    <w:name w:val="页眉 字符"/>
    <w:link w:val="a6"/>
    <w:uiPriority w:val="99"/>
    <w:qFormat/>
    <w:rPr>
      <w:sz w:val="18"/>
      <w:szCs w:val="18"/>
      <w:lang w:eastAsia="en-US"/>
    </w:rPr>
  </w:style>
  <w:style w:type="character" w:customStyle="1" w:styleId="20">
    <w:name w:val="标题 2 字符"/>
    <w:link w:val="2"/>
    <w:qFormat/>
    <w:rPr>
      <w:rFonts w:ascii="Arial" w:hAnsi="Arial" w:cs="Arial"/>
      <w:b/>
      <w:kern w:val="2"/>
      <w:sz w:val="18"/>
      <w:szCs w:val="18"/>
    </w:rPr>
  </w:style>
  <w:style w:type="character" w:customStyle="1" w:styleId="50">
    <w:name w:val="标题 5 字符"/>
    <w:link w:val="5"/>
    <w:qFormat/>
    <w:rPr>
      <w:rFonts w:ascii="Arial" w:hAnsi="Arial" w:cs="Arial"/>
      <w:b/>
      <w:kern w:val="2"/>
      <w:sz w:val="18"/>
      <w:szCs w:val="18"/>
    </w:rPr>
  </w:style>
  <w:style w:type="paragraph" w:styleId="aa">
    <w:name w:val="List Paragraph"/>
    <w:basedOn w:val="a"/>
    <w:uiPriority w:val="99"/>
    <w:rsid w:val="00FE08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160</Words>
  <Characters>918</Characters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2016-11-10T20:47:00Z</cp:lastPrinted>
  <dcterms:created xsi:type="dcterms:W3CDTF">2017-07-05T10:50:00Z</dcterms:created>
  <dcterms:modified xsi:type="dcterms:W3CDTF">2018-12-13T09:10:00Z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2014-09-18T00:00:00Z</vt:filetime>
  </property>
  <property fmtid="{D5CDD505-2E9C-101B-9397-08002B2CF9AE}" pid="3" name="LastSaved">
    <vt:filetime>2015-03-12T00:00:00Z</vt:filetime>
  </property>
  <property fmtid="{D5CDD505-2E9C-101B-9397-08002B2CF9AE}" pid="4" name="KSOProductBuildVer">
    <vt:lpwstr>2052-10.1.0.6554</vt:lpwstr>
  </property>
</Properties>
</file>